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A3A7" w:themeColor="accent2" w:themeTint="66"/>
  <w:body>
    <w:p w:rsidR="00FD2888" w:rsidRDefault="00945DF0">
      <w:r>
        <w:rPr>
          <w:noProof/>
          <w:lang w:eastAsia="en-GB"/>
        </w:rPr>
        <w:drawing>
          <wp:anchor distT="0" distB="0" distL="114300" distR="114300" simplePos="0" relativeHeight="251623936" behindDoc="1" locked="0" layoutInCell="1" allowOverlap="1">
            <wp:simplePos x="0" y="0"/>
            <wp:positionH relativeFrom="column">
              <wp:posOffset>5143500</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10569C">
        <w:rPr>
          <w:noProof/>
          <w:lang w:eastAsia="en-GB"/>
        </w:rPr>
        <w:drawing>
          <wp:anchor distT="0" distB="0" distL="114300" distR="114300" simplePos="0" relativeHeight="251622912"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7"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r w:rsidR="00FD2888">
        <w:rPr>
          <w:noProof/>
          <w:lang w:eastAsia="en-GB"/>
        </w:rPr>
        <w:drawing>
          <wp:anchor distT="0" distB="0" distL="114300" distR="114300" simplePos="0" relativeHeight="251657728" behindDoc="1" locked="0" layoutInCell="1" allowOverlap="1">
            <wp:simplePos x="0" y="0"/>
            <wp:positionH relativeFrom="column">
              <wp:posOffset>2247900</wp:posOffset>
            </wp:positionH>
            <wp:positionV relativeFrom="paragraph">
              <wp:posOffset>-219075</wp:posOffset>
            </wp:positionV>
            <wp:extent cx="793750" cy="593090"/>
            <wp:effectExtent l="57150" t="38100" r="44450" b="16510"/>
            <wp:wrapTight wrapText="bothSides">
              <wp:wrapPolygon edited="0">
                <wp:start x="-1555" y="-1388"/>
                <wp:lineTo x="-1555" y="22201"/>
                <wp:lineTo x="22810" y="22201"/>
                <wp:lineTo x="22810" y="-1388"/>
                <wp:lineTo x="-1555" y="-1388"/>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3750" cy="593090"/>
                    </a:xfrm>
                    <a:prstGeom prst="rect">
                      <a:avLst/>
                    </a:prstGeom>
                    <a:solidFill>
                      <a:schemeClr val="accent2"/>
                    </a:solidFill>
                    <a:ln w="28575">
                      <a:solidFill>
                        <a:schemeClr val="tx1"/>
                      </a:solidFill>
                      <a:miter lim="800000"/>
                      <a:headEnd/>
                      <a:tailEnd/>
                    </a:ln>
                  </pic:spPr>
                </pic:pic>
              </a:graphicData>
            </a:graphic>
          </wp:anchor>
        </w:drawing>
      </w:r>
    </w:p>
    <w:p w:rsidR="00FD2888" w:rsidRDefault="00FD2888"/>
    <w:p w:rsidR="00FD2888" w:rsidRDefault="00F50D4B" w:rsidP="00FD2888">
      <w:pPr>
        <w:jc w:val="center"/>
        <w:rPr>
          <w:rFonts w:ascii="Arial" w:hAnsi="Arial" w:cs="Arial"/>
          <w:b/>
          <w:sz w:val="32"/>
          <w:szCs w:val="32"/>
          <w:u w:val="single"/>
        </w:rPr>
      </w:pPr>
      <w:r w:rsidRPr="00945DF0">
        <w:rPr>
          <w:rFonts w:ascii="Arial" w:hAnsi="Arial" w:cs="Arial"/>
          <w:b/>
          <w:sz w:val="32"/>
          <w:szCs w:val="32"/>
          <w:u w:val="single"/>
        </w:rPr>
        <w:t>Noah’s</w:t>
      </w:r>
      <w:r w:rsidR="00FD2888" w:rsidRPr="00945DF0">
        <w:rPr>
          <w:rFonts w:ascii="Arial" w:hAnsi="Arial" w:cs="Arial"/>
          <w:b/>
          <w:sz w:val="32"/>
          <w:szCs w:val="32"/>
          <w:u w:val="single"/>
        </w:rPr>
        <w:t xml:space="preserve"> Ark Newsletter</w:t>
      </w:r>
      <w:r w:rsidR="00F1579D" w:rsidRPr="00945DF0">
        <w:rPr>
          <w:rFonts w:ascii="Arial" w:hAnsi="Arial" w:cs="Arial"/>
          <w:b/>
          <w:sz w:val="32"/>
          <w:szCs w:val="32"/>
          <w:u w:val="single"/>
        </w:rPr>
        <w:t xml:space="preserve"> </w:t>
      </w:r>
      <w:r w:rsidR="009D2EBD">
        <w:rPr>
          <w:rFonts w:ascii="Arial" w:hAnsi="Arial" w:cs="Arial"/>
          <w:b/>
          <w:sz w:val="32"/>
          <w:szCs w:val="32"/>
          <w:u w:val="single"/>
        </w:rPr>
        <w:t>February</w:t>
      </w:r>
      <w:r w:rsidR="008C6BF7" w:rsidRPr="00945DF0">
        <w:rPr>
          <w:rFonts w:ascii="Arial" w:hAnsi="Arial" w:cs="Arial"/>
          <w:b/>
          <w:sz w:val="32"/>
          <w:szCs w:val="32"/>
          <w:u w:val="single"/>
        </w:rPr>
        <w:t xml:space="preserve"> 2018</w:t>
      </w:r>
    </w:p>
    <w:p w:rsidR="00E22662" w:rsidRPr="00945DF0" w:rsidRDefault="00E22662" w:rsidP="00FD2888">
      <w:pPr>
        <w:jc w:val="center"/>
        <w:rPr>
          <w:rFonts w:ascii="Arial" w:hAnsi="Arial" w:cs="Arial"/>
          <w:b/>
          <w:sz w:val="32"/>
          <w:szCs w:val="32"/>
          <w:u w:val="single"/>
        </w:rPr>
      </w:pPr>
    </w:p>
    <w:p w:rsidR="00F1579D"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F1579D">
        <w:rPr>
          <w:rFonts w:ascii="Arial" w:hAnsi="Arial" w:cs="Arial"/>
        </w:rPr>
        <w:t>Dear Parents,</w:t>
      </w:r>
    </w:p>
    <w:p w:rsidR="00061D4F" w:rsidRDefault="00082CF0"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Half term is nearing and there are still two important events to attend. The</w:t>
      </w:r>
      <w:r w:rsidR="00150F5B">
        <w:rPr>
          <w:rFonts w:ascii="Arial" w:hAnsi="Arial" w:cs="Arial"/>
        </w:rPr>
        <w:t xml:space="preserve"> children are preparing for the coffee morning</w:t>
      </w:r>
      <w:r w:rsidR="00AE40CD">
        <w:rPr>
          <w:rFonts w:ascii="Arial" w:hAnsi="Arial" w:cs="Arial"/>
        </w:rPr>
        <w:t xml:space="preserve"> this week</w:t>
      </w:r>
      <w:r w:rsidR="00150F5B">
        <w:rPr>
          <w:rFonts w:ascii="Arial" w:hAnsi="Arial" w:cs="Arial"/>
        </w:rPr>
        <w:t xml:space="preserve">. </w:t>
      </w:r>
      <w:r w:rsidR="00AE40CD">
        <w:rPr>
          <w:rFonts w:ascii="Arial" w:hAnsi="Arial" w:cs="Arial"/>
        </w:rPr>
        <w:t>As in recent coffee mornings, the children are taking ownership of the event by selling their products (decorated cakes) to you.</w:t>
      </w:r>
      <w:r w:rsidR="0021330E">
        <w:rPr>
          <w:rFonts w:ascii="Arial" w:hAnsi="Arial" w:cs="Arial"/>
        </w:rPr>
        <w:t xml:space="preserve"> Please come an</w:t>
      </w:r>
      <w:r w:rsidR="004C4F37">
        <w:rPr>
          <w:rFonts w:ascii="Arial" w:hAnsi="Arial" w:cs="Arial"/>
        </w:rPr>
        <w:t>d support this e</w:t>
      </w:r>
      <w:r w:rsidR="00C1514E">
        <w:rPr>
          <w:rFonts w:ascii="Arial" w:hAnsi="Arial" w:cs="Arial"/>
        </w:rPr>
        <w:t>vent</w:t>
      </w:r>
      <w:r w:rsidR="000361D0">
        <w:rPr>
          <w:rFonts w:ascii="Arial" w:hAnsi="Arial" w:cs="Arial"/>
        </w:rPr>
        <w:t>.</w:t>
      </w:r>
    </w:p>
    <w:p w:rsidR="000361D0" w:rsidRDefault="000361D0"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topics for next half term will be </w:t>
      </w:r>
      <w:r>
        <w:rPr>
          <w:rFonts w:ascii="Arial" w:hAnsi="Arial" w:cs="Arial"/>
          <w:i/>
        </w:rPr>
        <w:t xml:space="preserve">Numbers; </w:t>
      </w:r>
      <w:r w:rsidR="000126EE">
        <w:rPr>
          <w:rFonts w:ascii="Arial" w:hAnsi="Arial" w:cs="Arial"/>
          <w:i/>
        </w:rPr>
        <w:t>Spring</w:t>
      </w:r>
      <w:r>
        <w:rPr>
          <w:rFonts w:ascii="Arial" w:hAnsi="Arial" w:cs="Arial"/>
          <w:i/>
        </w:rPr>
        <w:t xml:space="preserve"> themes, Natural world including animals and plants.</w:t>
      </w:r>
      <w:r w:rsidR="00692797">
        <w:rPr>
          <w:rFonts w:ascii="Arial" w:hAnsi="Arial" w:cs="Arial"/>
        </w:rPr>
        <w:t xml:space="preserve"> Our topics are based around</w:t>
      </w:r>
      <w:r>
        <w:rPr>
          <w:rFonts w:ascii="Arial" w:hAnsi="Arial" w:cs="Arial"/>
        </w:rPr>
        <w:t xml:space="preserve"> children’s interests and </w:t>
      </w:r>
      <w:r w:rsidR="00692797">
        <w:rPr>
          <w:rFonts w:ascii="Arial" w:hAnsi="Arial" w:cs="Arial"/>
        </w:rPr>
        <w:t>new experiences.</w:t>
      </w:r>
    </w:p>
    <w:p w:rsidR="00692797" w:rsidRDefault="00692797"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are very grateful</w:t>
      </w:r>
      <w:r w:rsidR="00BA6EDE">
        <w:rPr>
          <w:rFonts w:ascii="Arial" w:hAnsi="Arial" w:cs="Arial"/>
        </w:rPr>
        <w:t xml:space="preserve"> for all your fundraising efforts and below is a selection of purchases made with these. The new caterpillar came in fabulous colours!</w:t>
      </w:r>
    </w:p>
    <w:p w:rsidR="00692797" w:rsidRPr="00692797" w:rsidRDefault="00E22662"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Please also see a selection of the children’s dressing up day.</w:t>
      </w:r>
    </w:p>
    <w:p w:rsidR="002E06F4" w:rsidRDefault="00626AE1" w:rsidP="00F1579D">
      <w:pPr>
        <w:rPr>
          <w:rFonts w:ascii="Arial" w:hAnsi="Arial" w:cs="Arial"/>
          <w:sz w:val="24"/>
          <w:szCs w:val="24"/>
        </w:rPr>
      </w:pPr>
      <w:r>
        <w:rPr>
          <w:rFonts w:ascii="Arial" w:hAnsi="Arial" w:cs="Arial"/>
          <w:noProof/>
          <w:lang w:eastAsia="en-GB"/>
        </w:rPr>
        <w:drawing>
          <wp:anchor distT="0" distB="0" distL="114300" distR="114300" simplePos="0" relativeHeight="251776000" behindDoc="1" locked="0" layoutInCell="1" allowOverlap="1">
            <wp:simplePos x="0" y="0"/>
            <wp:positionH relativeFrom="column">
              <wp:posOffset>2942274</wp:posOffset>
            </wp:positionH>
            <wp:positionV relativeFrom="paragraph">
              <wp:posOffset>684212</wp:posOffset>
            </wp:positionV>
            <wp:extent cx="1668780" cy="1251585"/>
            <wp:effectExtent l="0" t="323850" r="0" b="329565"/>
            <wp:wrapTight wrapText="bothSides">
              <wp:wrapPolygon edited="0">
                <wp:start x="23092" y="-1956"/>
                <wp:lineTo x="-1566" y="-1956"/>
                <wp:lineTo x="-1566" y="23359"/>
                <wp:lineTo x="18653" y="23688"/>
                <wp:lineTo x="23092" y="23030"/>
                <wp:lineTo x="23092" y="-195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679.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668780" cy="1251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712512" behindDoc="1" locked="0" layoutInCell="1" allowOverlap="1">
            <wp:simplePos x="0" y="0"/>
            <wp:positionH relativeFrom="column">
              <wp:posOffset>1387475</wp:posOffset>
            </wp:positionH>
            <wp:positionV relativeFrom="paragraph">
              <wp:posOffset>693420</wp:posOffset>
            </wp:positionV>
            <wp:extent cx="1764665" cy="1322705"/>
            <wp:effectExtent l="0" t="323850" r="0" b="353695"/>
            <wp:wrapTight wrapText="bothSides">
              <wp:wrapPolygon edited="0">
                <wp:start x="-1259" y="23342"/>
                <wp:lineTo x="23224" y="23342"/>
                <wp:lineTo x="23224" y="-1856"/>
                <wp:lineTo x="-1259" y="-1545"/>
                <wp:lineTo x="-1259" y="2334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67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764665" cy="1322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572224" behindDoc="1" locked="0" layoutInCell="1" allowOverlap="1">
            <wp:simplePos x="0" y="0"/>
            <wp:positionH relativeFrom="column">
              <wp:posOffset>-153670</wp:posOffset>
            </wp:positionH>
            <wp:positionV relativeFrom="paragraph">
              <wp:posOffset>792163</wp:posOffset>
            </wp:positionV>
            <wp:extent cx="1732915" cy="1089660"/>
            <wp:effectExtent l="0" t="438150" r="0" b="453390"/>
            <wp:wrapTight wrapText="bothSides">
              <wp:wrapPolygon edited="0">
                <wp:start x="-1452" y="23822"/>
                <wp:lineTo x="23242" y="23822"/>
                <wp:lineTo x="23242" y="-2234"/>
                <wp:lineTo x="2822" y="-2612"/>
                <wp:lineTo x="-1452" y="-1857"/>
                <wp:lineTo x="-1452" y="2382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451.JPG"/>
                    <pic:cNvPicPr/>
                  </pic:nvPicPr>
                  <pic:blipFill rotWithShape="1">
                    <a:blip r:embed="rId11" cstate="print">
                      <a:extLst>
                        <a:ext uri="{28A0092B-C50C-407E-A947-70E740481C1C}">
                          <a14:useLocalDpi xmlns:a14="http://schemas.microsoft.com/office/drawing/2010/main" val="0"/>
                        </a:ext>
                      </a:extLst>
                    </a:blip>
                    <a:srcRect l="724" t="15877"/>
                    <a:stretch/>
                  </pic:blipFill>
                  <pic:spPr bwMode="auto">
                    <a:xfrm rot="5400000">
                      <a:off x="0" y="0"/>
                      <a:ext cx="1732915" cy="1089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6F4" w:rsidRDefault="00626AE1" w:rsidP="00F1579D">
      <w:pPr>
        <w:rPr>
          <w:rFonts w:ascii="Arial" w:hAnsi="Arial" w:cs="Arial"/>
          <w:sz w:val="24"/>
          <w:szCs w:val="24"/>
        </w:rPr>
      </w:pPr>
      <w:r>
        <w:rPr>
          <w:rFonts w:ascii="Arial" w:hAnsi="Arial" w:cs="Arial"/>
          <w:noProof/>
          <w:lang w:eastAsia="en-GB"/>
        </w:rPr>
        <w:drawing>
          <wp:anchor distT="0" distB="0" distL="114300" distR="114300" simplePos="0" relativeHeight="251627520" behindDoc="1" locked="0" layoutInCell="1" allowOverlap="1">
            <wp:simplePos x="0" y="0"/>
            <wp:positionH relativeFrom="column">
              <wp:posOffset>-298450</wp:posOffset>
            </wp:positionH>
            <wp:positionV relativeFrom="paragraph">
              <wp:posOffset>552451</wp:posOffset>
            </wp:positionV>
            <wp:extent cx="1776730" cy="901065"/>
            <wp:effectExtent l="0" t="552450" r="0" b="565785"/>
            <wp:wrapTight wrapText="bothSides">
              <wp:wrapPolygon edited="0">
                <wp:start x="-1393" y="24332"/>
                <wp:lineTo x="23156" y="24332"/>
                <wp:lineTo x="23156" y="-2154"/>
                <wp:lineTo x="-1393" y="-2154"/>
                <wp:lineTo x="-1393" y="243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651.JPG"/>
                    <pic:cNvPicPr/>
                  </pic:nvPicPr>
                  <pic:blipFill rotWithShape="1">
                    <a:blip r:embed="rId12" cstate="print">
                      <a:extLst>
                        <a:ext uri="{28A0092B-C50C-407E-A947-70E740481C1C}">
                          <a14:useLocalDpi xmlns:a14="http://schemas.microsoft.com/office/drawing/2010/main" val="0"/>
                        </a:ext>
                      </a:extLst>
                    </a:blip>
                    <a:srcRect l="3650" t="18612" b="16237"/>
                    <a:stretch/>
                  </pic:blipFill>
                  <pic:spPr bwMode="auto">
                    <a:xfrm rot="5400000">
                      <a:off x="0" y="0"/>
                      <a:ext cx="1776730" cy="901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903527" w:rsidRDefault="00626AE1" w:rsidP="00F1579D">
      <w:pPr>
        <w:rPr>
          <w:rFonts w:ascii="Arial" w:hAnsi="Arial" w:cs="Arial"/>
          <w:sz w:val="24"/>
          <w:szCs w:val="24"/>
        </w:rPr>
      </w:pPr>
      <w:r>
        <w:rPr>
          <w:rFonts w:ascii="Arial" w:hAnsi="Arial" w:cs="Arial"/>
          <w:noProof/>
          <w:sz w:val="24"/>
          <w:szCs w:val="24"/>
          <w:lang w:eastAsia="en-GB"/>
        </w:rPr>
        <w:drawing>
          <wp:anchor distT="0" distB="0" distL="114300" distR="114300" simplePos="0" relativeHeight="251811840" behindDoc="1" locked="0" layoutInCell="1" allowOverlap="1">
            <wp:simplePos x="0" y="0"/>
            <wp:positionH relativeFrom="column">
              <wp:posOffset>1873885</wp:posOffset>
            </wp:positionH>
            <wp:positionV relativeFrom="paragraph">
              <wp:posOffset>-485775</wp:posOffset>
            </wp:positionV>
            <wp:extent cx="1988185" cy="1490980"/>
            <wp:effectExtent l="114300" t="114300" r="88265" b="128270"/>
            <wp:wrapTight wrapText="bothSides">
              <wp:wrapPolygon edited="0">
                <wp:start x="-1242" y="-1656"/>
                <wp:lineTo x="-1242" y="23458"/>
                <wp:lineTo x="22559" y="23458"/>
                <wp:lineTo x="22559" y="-1656"/>
                <wp:lineTo x="-1242" y="-165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76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8185" cy="1490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F6DA3" w:rsidRDefault="00C13744" w:rsidP="00BB35EA">
      <w:pPr>
        <w:rPr>
          <w:rFonts w:ascii="Arial" w:hAnsi="Arial" w:cs="Arial"/>
          <w:sz w:val="20"/>
          <w:szCs w:val="20"/>
        </w:rPr>
      </w:pPr>
      <w:r>
        <w:rPr>
          <w:rFonts w:ascii="Arial" w:hAnsi="Arial" w:cs="Arial"/>
          <w:sz w:val="20"/>
          <w:szCs w:val="20"/>
        </w:rPr>
        <w:t xml:space="preserve">  </w:t>
      </w:r>
      <w:r w:rsidR="00BB35EA">
        <w:rPr>
          <w:rFonts w:ascii="Arial" w:hAnsi="Arial" w:cs="Arial"/>
          <w:sz w:val="20"/>
          <w:szCs w:val="20"/>
        </w:rPr>
        <w:t xml:space="preserve">              </w:t>
      </w:r>
    </w:p>
    <w:p w:rsidR="00437A95" w:rsidRDefault="00BB35EA" w:rsidP="00BB35EA">
      <w:pPr>
        <w:rPr>
          <w:rFonts w:ascii="Arial" w:hAnsi="Arial" w:cs="Arial"/>
          <w:sz w:val="20"/>
          <w:szCs w:val="20"/>
        </w:rPr>
      </w:pPr>
      <w:r>
        <w:rPr>
          <w:rFonts w:ascii="Arial" w:hAnsi="Arial" w:cs="Arial"/>
          <w:sz w:val="20"/>
          <w:szCs w:val="20"/>
        </w:rPr>
        <w:t xml:space="preserve">                                             </w:t>
      </w:r>
      <w:r w:rsidR="00437A95">
        <w:rPr>
          <w:rFonts w:ascii="Arial" w:hAnsi="Arial" w:cs="Arial"/>
          <w:sz w:val="20"/>
          <w:szCs w:val="20"/>
        </w:rPr>
        <w:t xml:space="preserve">                               </w:t>
      </w:r>
    </w:p>
    <w:p w:rsidR="00FF6DA3" w:rsidRDefault="00FF6DA3" w:rsidP="001F7011">
      <w:pPr>
        <w:jc w:val="center"/>
        <w:rPr>
          <w:rFonts w:ascii="Arial" w:hAnsi="Arial" w:cs="Arial"/>
          <w:b/>
          <w:i/>
          <w:sz w:val="24"/>
          <w:szCs w:val="24"/>
        </w:rPr>
      </w:pPr>
    </w:p>
    <w:p w:rsidR="00626AE1" w:rsidRDefault="00626AE1" w:rsidP="001F7011">
      <w:pPr>
        <w:jc w:val="center"/>
        <w:rPr>
          <w:rFonts w:ascii="Arial" w:hAnsi="Arial" w:cs="Arial"/>
          <w:b/>
          <w:i/>
          <w:sz w:val="24"/>
          <w:szCs w:val="24"/>
        </w:rPr>
      </w:pPr>
    </w:p>
    <w:p w:rsidR="00626AE1" w:rsidRDefault="00626AE1" w:rsidP="001F7011">
      <w:pPr>
        <w:jc w:val="center"/>
        <w:rPr>
          <w:rFonts w:ascii="Arial" w:hAnsi="Arial" w:cs="Arial"/>
          <w:b/>
          <w:i/>
          <w:sz w:val="24"/>
          <w:szCs w:val="24"/>
        </w:rPr>
      </w:pPr>
    </w:p>
    <w:p w:rsidR="00626AE1" w:rsidRDefault="00626AE1" w:rsidP="001F7011">
      <w:pPr>
        <w:jc w:val="center"/>
        <w:rPr>
          <w:rFonts w:ascii="Arial" w:hAnsi="Arial" w:cs="Arial"/>
          <w:b/>
          <w:i/>
          <w:sz w:val="24"/>
          <w:szCs w:val="24"/>
        </w:rPr>
      </w:pPr>
    </w:p>
    <w:p w:rsidR="00626AE1" w:rsidRDefault="00626AE1" w:rsidP="001F7011">
      <w:pPr>
        <w:jc w:val="center"/>
        <w:rPr>
          <w:rFonts w:ascii="Arial" w:hAnsi="Arial" w:cs="Arial"/>
          <w:b/>
          <w:i/>
          <w:sz w:val="24"/>
          <w:szCs w:val="24"/>
        </w:rPr>
      </w:pPr>
    </w:p>
    <w:p w:rsidR="00232059" w:rsidRDefault="009D2EBD" w:rsidP="001F7011">
      <w:pPr>
        <w:jc w:val="center"/>
        <w:rPr>
          <w:rFonts w:ascii="Arial" w:hAnsi="Arial" w:cs="Arial"/>
          <w:b/>
          <w:i/>
          <w:sz w:val="24"/>
          <w:szCs w:val="24"/>
        </w:rPr>
      </w:pPr>
      <w:r>
        <w:rPr>
          <w:rFonts w:ascii="Arial" w:hAnsi="Arial" w:cs="Arial"/>
          <w:b/>
          <w:i/>
          <w:sz w:val="24"/>
          <w:szCs w:val="24"/>
        </w:rPr>
        <w:lastRenderedPageBreak/>
        <w:t>Disco</w:t>
      </w:r>
    </w:p>
    <w:p w:rsidR="00DE19E1" w:rsidRPr="00DE19E1" w:rsidRDefault="00446AF8" w:rsidP="00DE19E1">
      <w:pPr>
        <w:pBdr>
          <w:top w:val="inset" w:sz="6" w:space="1" w:color="auto"/>
          <w:left w:val="inset" w:sz="6" w:space="4" w:color="auto"/>
          <w:bottom w:val="inset" w:sz="6" w:space="1" w:color="auto"/>
          <w:right w:val="inset" w:sz="6" w:space="4" w:color="auto"/>
        </w:pBdr>
        <w:rPr>
          <w:rFonts w:ascii="Arial" w:hAnsi="Arial" w:cs="Arial"/>
        </w:rPr>
      </w:pPr>
      <w:r>
        <w:rPr>
          <w:rFonts w:ascii="Arial" w:hAnsi="Arial" w:cs="Arial"/>
        </w:rPr>
        <w:t>The disco is the second biggest event organised by the Committee and Friends of Noah’s Ark. Please support this event on Saturday, 10</w:t>
      </w:r>
      <w:r w:rsidRPr="00446AF8">
        <w:rPr>
          <w:rFonts w:ascii="Arial" w:hAnsi="Arial" w:cs="Arial"/>
          <w:vertAlign w:val="superscript"/>
        </w:rPr>
        <w:t>th</w:t>
      </w:r>
      <w:r>
        <w:rPr>
          <w:rFonts w:ascii="Arial" w:hAnsi="Arial" w:cs="Arial"/>
        </w:rPr>
        <w:t xml:space="preserve"> February, in great numbers. Tickets can still be bought. If you have lost your ticket requests, please ask any staff member to give you another copy.</w:t>
      </w:r>
    </w:p>
    <w:p w:rsidR="001349DD" w:rsidRDefault="00446AF8" w:rsidP="00F1579D">
      <w:pPr>
        <w:jc w:val="center"/>
        <w:rPr>
          <w:rFonts w:ascii="Arial" w:hAnsi="Arial" w:cs="Arial"/>
          <w:b/>
          <w:i/>
        </w:rPr>
      </w:pPr>
      <w:r>
        <w:rPr>
          <w:rFonts w:ascii="Arial" w:hAnsi="Arial" w:cs="Arial"/>
          <w:b/>
          <w:i/>
        </w:rPr>
        <w:t>Food Hygiene Rating</w:t>
      </w:r>
    </w:p>
    <w:p w:rsidR="00B46FC8" w:rsidRDefault="00446AF8" w:rsidP="001349D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We are very pleased to announce that following </w:t>
      </w:r>
      <w:r w:rsidR="006B316C">
        <w:rPr>
          <w:rFonts w:ascii="Arial" w:hAnsi="Arial" w:cs="Arial"/>
        </w:rPr>
        <w:t xml:space="preserve">yesterday’s </w:t>
      </w:r>
      <w:r>
        <w:rPr>
          <w:rFonts w:ascii="Arial" w:hAnsi="Arial" w:cs="Arial"/>
        </w:rPr>
        <w:t>Kingston Council’s Food and Safety inspection</w:t>
      </w:r>
      <w:r w:rsidR="002A7B00">
        <w:rPr>
          <w:rFonts w:ascii="Arial" w:hAnsi="Arial" w:cs="Arial"/>
        </w:rPr>
        <w:t>,</w:t>
      </w:r>
      <w:r>
        <w:rPr>
          <w:rFonts w:ascii="Arial" w:hAnsi="Arial" w:cs="Arial"/>
        </w:rPr>
        <w:t xml:space="preserve"> we received the highest rating with 5 points. They inspected cleanliness</w:t>
      </w:r>
      <w:r w:rsidR="00D40164">
        <w:rPr>
          <w:rFonts w:ascii="Arial" w:hAnsi="Arial" w:cs="Arial"/>
        </w:rPr>
        <w:t xml:space="preserve"> of the kitchen area</w:t>
      </w:r>
      <w:r>
        <w:rPr>
          <w:rFonts w:ascii="Arial" w:hAnsi="Arial" w:cs="Arial"/>
        </w:rPr>
        <w:t>, the fridge</w:t>
      </w:r>
      <w:r w:rsidR="006B316C">
        <w:rPr>
          <w:rFonts w:ascii="Arial" w:hAnsi="Arial" w:cs="Arial"/>
        </w:rPr>
        <w:t xml:space="preserve">, daily checking procedures, </w:t>
      </w:r>
      <w:r w:rsidR="00FA5758">
        <w:rPr>
          <w:rFonts w:ascii="Arial" w:hAnsi="Arial" w:cs="Arial"/>
        </w:rPr>
        <w:t>and policies</w:t>
      </w:r>
      <w:r w:rsidR="006B316C">
        <w:rPr>
          <w:rFonts w:ascii="Arial" w:hAnsi="Arial" w:cs="Arial"/>
        </w:rPr>
        <w:t xml:space="preserve"> consisting of three separate documents</w:t>
      </w:r>
      <w:r w:rsidR="002A7B00">
        <w:rPr>
          <w:rFonts w:ascii="Arial" w:hAnsi="Arial" w:cs="Arial"/>
        </w:rPr>
        <w:t xml:space="preserve"> as well as allergy safety. </w:t>
      </w:r>
    </w:p>
    <w:p w:rsidR="001349DD" w:rsidRPr="00446AF8" w:rsidRDefault="002A7B00" w:rsidP="001349D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Well done to all staff memb</w:t>
      </w:r>
      <w:r w:rsidR="006B316C">
        <w:rPr>
          <w:rFonts w:ascii="Arial" w:hAnsi="Arial" w:cs="Arial"/>
        </w:rPr>
        <w:t>ers for keeping Noah’s Ark tidy</w:t>
      </w:r>
      <w:r>
        <w:rPr>
          <w:rFonts w:ascii="Arial" w:hAnsi="Arial" w:cs="Arial"/>
        </w:rPr>
        <w:t>, safe and hygienic!!</w:t>
      </w:r>
      <w:r w:rsidR="00C1514E">
        <w:rPr>
          <w:rFonts w:ascii="Arial" w:hAnsi="Arial" w:cs="Arial"/>
        </w:rPr>
        <w:t xml:space="preserve"> </w:t>
      </w:r>
      <w:r w:rsidR="00C1514E">
        <w:rPr>
          <w:rFonts w:ascii="Arial" w:hAnsi="Arial" w:cs="Arial"/>
        </w:rPr>
        <w:sym w:font="Wingdings" w:char="F04A"/>
      </w:r>
      <w:r w:rsidR="00C1514E">
        <w:rPr>
          <w:rFonts w:ascii="Arial" w:hAnsi="Arial" w:cs="Arial"/>
        </w:rPr>
        <w:sym w:font="Wingdings" w:char="F04A"/>
      </w:r>
      <w:r w:rsidR="00C1514E">
        <w:rPr>
          <w:rFonts w:ascii="Arial" w:hAnsi="Arial" w:cs="Arial"/>
        </w:rPr>
        <w:sym w:font="Wingdings" w:char="F04A"/>
      </w:r>
    </w:p>
    <w:p w:rsidR="002A7B00" w:rsidRDefault="000361D0" w:rsidP="00F1579D">
      <w:pPr>
        <w:jc w:val="center"/>
        <w:rPr>
          <w:rFonts w:ascii="Arial" w:hAnsi="Arial" w:cs="Arial"/>
          <w:b/>
          <w:i/>
        </w:rPr>
      </w:pPr>
      <w:r>
        <w:rPr>
          <w:rFonts w:ascii="Arial" w:hAnsi="Arial" w:cs="Arial"/>
          <w:b/>
          <w:i/>
        </w:rPr>
        <w:t>Parental partnership</w:t>
      </w:r>
    </w:p>
    <w:p w:rsidR="001F7011" w:rsidRPr="001F7011" w:rsidRDefault="006B316C" w:rsidP="006B316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Please do let us know if you are having problems at home with regard to your child not sleeping, eating or behaving. We are here to help and can work out strategies together. </w:t>
      </w:r>
    </w:p>
    <w:p w:rsidR="00F1579D" w:rsidRDefault="009D2EBD" w:rsidP="00F1579D">
      <w:pPr>
        <w:jc w:val="center"/>
        <w:rPr>
          <w:rFonts w:ascii="Arial" w:hAnsi="Arial" w:cs="Arial"/>
          <w:b/>
          <w:i/>
        </w:rPr>
      </w:pPr>
      <w:r>
        <w:rPr>
          <w:rFonts w:ascii="Arial" w:hAnsi="Arial" w:cs="Arial"/>
          <w:b/>
          <w:i/>
        </w:rPr>
        <w:t>Additional sessions after Easter</w:t>
      </w:r>
    </w:p>
    <w:p w:rsidR="00783409" w:rsidRPr="00783409" w:rsidRDefault="009D2EBD" w:rsidP="004904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If your child is presently attending a few sessions in the afternoon and you would like to increase after Easter, please in</w:t>
      </w:r>
      <w:r w:rsidR="00FA5758">
        <w:rPr>
          <w:rFonts w:ascii="Arial" w:hAnsi="Arial" w:cs="Arial"/>
        </w:rPr>
        <w:t xml:space="preserve">form us as soon as possible. </w:t>
      </w:r>
      <w:r w:rsidR="00D9442D">
        <w:rPr>
          <w:rFonts w:ascii="Arial" w:hAnsi="Arial" w:cs="Arial"/>
        </w:rPr>
        <w:t>As the</w:t>
      </w:r>
      <w:bookmarkStart w:id="0" w:name="_GoBack"/>
      <w:bookmarkEnd w:id="0"/>
      <w:r>
        <w:rPr>
          <w:rFonts w:ascii="Arial" w:hAnsi="Arial" w:cs="Arial"/>
        </w:rPr>
        <w:t xml:space="preserve"> spaces left are extremely limited, we can only allocate them on a first come first serve basis.</w:t>
      </w:r>
    </w:p>
    <w:p w:rsidR="0010569C" w:rsidRDefault="00437A95" w:rsidP="00F1579D">
      <w:pPr>
        <w:jc w:val="center"/>
        <w:rPr>
          <w:rFonts w:ascii="Arial" w:hAnsi="Arial" w:cs="Arial"/>
          <w:b/>
          <w:i/>
        </w:rPr>
      </w:pPr>
      <w:r>
        <w:rPr>
          <w:rFonts w:ascii="Arial" w:hAnsi="Arial" w:cs="Arial"/>
          <w:b/>
          <w:i/>
        </w:rPr>
        <w:t>Learning Opportunities</w:t>
      </w:r>
    </w:p>
    <w:p w:rsidR="00437A95" w:rsidRPr="00437A95" w:rsidRDefault="009D2EBD" w:rsidP="00437A9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As promised in our last newsletter, we have produced a small booklet for learning opportunities at home.</w:t>
      </w:r>
      <w:r w:rsidR="00F17C2D">
        <w:rPr>
          <w:rFonts w:ascii="Arial" w:hAnsi="Arial" w:cs="Arial"/>
        </w:rPr>
        <w:t xml:space="preserve"> This booklet will be sent home this week.</w:t>
      </w:r>
      <w:r w:rsidR="004C4F37">
        <w:rPr>
          <w:rFonts w:ascii="Arial" w:hAnsi="Arial" w:cs="Arial"/>
        </w:rPr>
        <w:t xml:space="preserve"> We hope that it </w:t>
      </w:r>
      <w:r>
        <w:rPr>
          <w:rFonts w:ascii="Arial" w:hAnsi="Arial" w:cs="Arial"/>
        </w:rPr>
        <w:t xml:space="preserve">may prove useful for you and explain the learning areas in more detail. If you have a learning opportunity that works particularly well and interests the children, please share them with us! </w:t>
      </w:r>
    </w:p>
    <w:p w:rsidR="00287D40" w:rsidRPr="00287D40" w:rsidRDefault="00287D40" w:rsidP="00287D40">
      <w:pPr>
        <w:jc w:val="center"/>
        <w:rPr>
          <w:rFonts w:ascii="Arial" w:hAnsi="Arial" w:cs="Arial"/>
          <w:b/>
          <w:i/>
          <w:sz w:val="24"/>
          <w:szCs w:val="24"/>
        </w:rPr>
      </w:pPr>
      <w:r>
        <w:rPr>
          <w:rFonts w:ascii="Arial" w:hAnsi="Arial" w:cs="Arial"/>
          <w:b/>
          <w:i/>
          <w:sz w:val="24"/>
          <w:szCs w:val="24"/>
        </w:rPr>
        <w:t>Dates</w:t>
      </w:r>
    </w:p>
    <w:p w:rsidR="00971CD5" w:rsidRDefault="00971CD5"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F2A67">
        <w:rPr>
          <w:rFonts w:ascii="Arial" w:hAnsi="Arial" w:cs="Arial"/>
          <w:b/>
        </w:rPr>
        <w:t>Coffee morning and afternoon</w:t>
      </w:r>
      <w:r>
        <w:rPr>
          <w:rFonts w:ascii="Arial" w:hAnsi="Arial" w:cs="Arial"/>
        </w:rPr>
        <w:t xml:space="preserve"> – 9</w:t>
      </w:r>
      <w:r w:rsidRPr="002F2A67">
        <w:rPr>
          <w:rFonts w:ascii="Arial" w:hAnsi="Arial" w:cs="Arial"/>
          <w:vertAlign w:val="superscript"/>
        </w:rPr>
        <w:t>th</w:t>
      </w:r>
      <w:r>
        <w:rPr>
          <w:rFonts w:ascii="Arial" w:hAnsi="Arial" w:cs="Arial"/>
        </w:rPr>
        <w:t xml:space="preserve"> February 2018</w:t>
      </w:r>
      <w:r w:rsidR="00C1514E">
        <w:rPr>
          <w:rFonts w:ascii="Arial" w:hAnsi="Arial" w:cs="Arial"/>
        </w:rPr>
        <w:t>, 11am for morning parents and 2.30 for a</w:t>
      </w:r>
      <w:r w:rsidR="00DA7CF1">
        <w:rPr>
          <w:rFonts w:ascii="Arial" w:hAnsi="Arial" w:cs="Arial"/>
        </w:rPr>
        <w:t>fternoon parents. Parents of all day children can join any of the two sessions.</w:t>
      </w:r>
      <w:r w:rsidR="00C1514E">
        <w:rPr>
          <w:rFonts w:ascii="Arial" w:hAnsi="Arial" w:cs="Arial"/>
        </w:rPr>
        <w:t xml:space="preserve"> </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2F2A67">
        <w:rPr>
          <w:rFonts w:ascii="Arial" w:hAnsi="Arial" w:cs="Arial"/>
          <w:b/>
        </w:rPr>
        <w:t>Noah’s Ark Family Disco</w:t>
      </w:r>
      <w:r>
        <w:rPr>
          <w:rFonts w:ascii="Arial" w:hAnsi="Arial" w:cs="Arial"/>
        </w:rPr>
        <w:t xml:space="preserve"> – 10</w:t>
      </w:r>
      <w:r w:rsidRPr="002F2A67">
        <w:rPr>
          <w:rFonts w:ascii="Arial" w:hAnsi="Arial" w:cs="Arial"/>
          <w:vertAlign w:val="superscript"/>
        </w:rPr>
        <w:t>th</w:t>
      </w:r>
      <w:r>
        <w:rPr>
          <w:rFonts w:ascii="Arial" w:hAnsi="Arial" w:cs="Arial"/>
        </w:rPr>
        <w:t xml:space="preserve"> February 2018. Please keep your diary free and join this super family event organised by the Friends of Noah’s Ark and Committee Members. Further details to follow.</w:t>
      </w:r>
    </w:p>
    <w:p w:rsid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437A95">
        <w:rPr>
          <w:rFonts w:ascii="Arial" w:hAnsi="Arial" w:cs="Arial"/>
          <w:b/>
        </w:rPr>
        <w:t>Half term</w:t>
      </w:r>
      <w:r>
        <w:rPr>
          <w:rFonts w:ascii="Arial" w:hAnsi="Arial" w:cs="Arial"/>
        </w:rPr>
        <w:t xml:space="preserve"> – 12</w:t>
      </w:r>
      <w:r w:rsidRPr="002F2A67">
        <w:rPr>
          <w:rFonts w:ascii="Arial" w:hAnsi="Arial" w:cs="Arial"/>
          <w:vertAlign w:val="superscript"/>
        </w:rPr>
        <w:t>th</w:t>
      </w:r>
      <w:r>
        <w:rPr>
          <w:rFonts w:ascii="Arial" w:hAnsi="Arial" w:cs="Arial"/>
        </w:rPr>
        <w:t xml:space="preserve"> until 16</w:t>
      </w:r>
      <w:r w:rsidRPr="002F2A67">
        <w:rPr>
          <w:rFonts w:ascii="Arial" w:hAnsi="Arial" w:cs="Arial"/>
          <w:vertAlign w:val="superscript"/>
        </w:rPr>
        <w:t>th</w:t>
      </w:r>
      <w:r>
        <w:rPr>
          <w:rFonts w:ascii="Arial" w:hAnsi="Arial" w:cs="Arial"/>
        </w:rPr>
        <w:t xml:space="preserve"> February 2018</w:t>
      </w:r>
    </w:p>
    <w:p w:rsidR="009D2EBD" w:rsidRDefault="00E02644"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B34ABD">
        <w:rPr>
          <w:rFonts w:ascii="Arial" w:hAnsi="Arial" w:cs="Arial"/>
          <w:b/>
        </w:rPr>
        <w:t>Visit to Rosclare Old People’s home</w:t>
      </w:r>
      <w:r>
        <w:rPr>
          <w:rFonts w:ascii="Arial" w:hAnsi="Arial" w:cs="Arial"/>
        </w:rPr>
        <w:t xml:space="preserve"> – 27</w:t>
      </w:r>
      <w:r w:rsidRPr="00E02644">
        <w:rPr>
          <w:rFonts w:ascii="Arial" w:hAnsi="Arial" w:cs="Arial"/>
          <w:vertAlign w:val="superscript"/>
        </w:rPr>
        <w:t>th</w:t>
      </w:r>
      <w:r>
        <w:rPr>
          <w:rFonts w:ascii="Arial" w:hAnsi="Arial" w:cs="Arial"/>
        </w:rPr>
        <w:t xml:space="preserve"> February</w:t>
      </w:r>
      <w:r w:rsidR="00061D4F">
        <w:rPr>
          <w:rFonts w:ascii="Arial" w:hAnsi="Arial" w:cs="Arial"/>
        </w:rPr>
        <w:t xml:space="preserve"> 2018</w:t>
      </w:r>
    </w:p>
    <w:p w:rsidR="002F2A67" w:rsidRPr="002F2A67" w:rsidRDefault="002F2A6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437A95">
        <w:rPr>
          <w:rFonts w:ascii="Arial" w:hAnsi="Arial" w:cs="Arial"/>
          <w:b/>
        </w:rPr>
        <w:t>Parent consultation meeting</w:t>
      </w:r>
      <w:r>
        <w:rPr>
          <w:rFonts w:ascii="Arial" w:hAnsi="Arial" w:cs="Arial"/>
        </w:rPr>
        <w:t xml:space="preserve"> – 6</w:t>
      </w:r>
      <w:r w:rsidRPr="002F2A67">
        <w:rPr>
          <w:rFonts w:ascii="Arial" w:hAnsi="Arial" w:cs="Arial"/>
          <w:vertAlign w:val="superscript"/>
        </w:rPr>
        <w:t>th</w:t>
      </w:r>
      <w:r>
        <w:rPr>
          <w:rFonts w:ascii="Arial" w:hAnsi="Arial" w:cs="Arial"/>
        </w:rPr>
        <w:t xml:space="preserve"> and 7</w:t>
      </w:r>
      <w:r w:rsidRPr="002F2A67">
        <w:rPr>
          <w:rFonts w:ascii="Arial" w:hAnsi="Arial" w:cs="Arial"/>
          <w:vertAlign w:val="superscript"/>
        </w:rPr>
        <w:t>th</w:t>
      </w:r>
      <w:r>
        <w:rPr>
          <w:rFonts w:ascii="Arial" w:hAnsi="Arial" w:cs="Arial"/>
        </w:rPr>
        <w:t xml:space="preserve"> March 2018</w:t>
      </w:r>
    </w:p>
    <w:p w:rsidR="000C0C79" w:rsidRDefault="000C0C79" w:rsidP="001141C9">
      <w:pPr>
        <w:rPr>
          <w:rFonts w:ascii="Arial" w:hAnsi="Arial" w:cs="Arial"/>
          <w:sz w:val="24"/>
          <w:szCs w:val="24"/>
        </w:rPr>
      </w:pPr>
    </w:p>
    <w:p w:rsidR="002E06F4" w:rsidRPr="002E06F4" w:rsidRDefault="002E06F4" w:rsidP="001141C9">
      <w:pPr>
        <w:rPr>
          <w:rFonts w:ascii="Arial" w:hAnsi="Arial" w:cs="Arial"/>
        </w:rPr>
      </w:pPr>
      <w:r w:rsidRPr="002E06F4">
        <w:rPr>
          <w:rFonts w:ascii="Arial" w:hAnsi="Arial" w:cs="Arial"/>
        </w:rPr>
        <w:t>Thank you for reading our news.</w:t>
      </w: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sectPr w:rsidR="002E06F4" w:rsidRPr="002E06F4" w:rsidSect="00971CD5">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9F" w:rsidRDefault="00A1609F" w:rsidP="00FD2888">
      <w:pPr>
        <w:spacing w:after="0" w:line="240" w:lineRule="auto"/>
      </w:pPr>
      <w:r>
        <w:separator/>
      </w:r>
    </w:p>
  </w:endnote>
  <w:endnote w:type="continuationSeparator" w:id="0">
    <w:p w:rsidR="00A1609F" w:rsidRDefault="00A1609F"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9F" w:rsidRDefault="00A1609F" w:rsidP="00FD2888">
      <w:pPr>
        <w:spacing w:after="0" w:line="240" w:lineRule="auto"/>
      </w:pPr>
      <w:r>
        <w:separator/>
      </w:r>
    </w:p>
  </w:footnote>
  <w:footnote w:type="continuationSeparator" w:id="0">
    <w:p w:rsidR="00A1609F" w:rsidRDefault="00A1609F" w:rsidP="00FD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126EE"/>
    <w:rsid w:val="00031FC2"/>
    <w:rsid w:val="000338A2"/>
    <w:rsid w:val="000361D0"/>
    <w:rsid w:val="00052973"/>
    <w:rsid w:val="00061D4F"/>
    <w:rsid w:val="00082CF0"/>
    <w:rsid w:val="000870E7"/>
    <w:rsid w:val="000C09C3"/>
    <w:rsid w:val="000C0C79"/>
    <w:rsid w:val="000C4C84"/>
    <w:rsid w:val="000D6CB8"/>
    <w:rsid w:val="000F09BF"/>
    <w:rsid w:val="0010569C"/>
    <w:rsid w:val="001141C9"/>
    <w:rsid w:val="001347E2"/>
    <w:rsid w:val="001349DD"/>
    <w:rsid w:val="0015031F"/>
    <w:rsid w:val="00150F5B"/>
    <w:rsid w:val="0016695C"/>
    <w:rsid w:val="00185225"/>
    <w:rsid w:val="00196754"/>
    <w:rsid w:val="001C43C3"/>
    <w:rsid w:val="001F7011"/>
    <w:rsid w:val="0020631D"/>
    <w:rsid w:val="0021330E"/>
    <w:rsid w:val="00227DB0"/>
    <w:rsid w:val="00232059"/>
    <w:rsid w:val="0024274E"/>
    <w:rsid w:val="002505D7"/>
    <w:rsid w:val="00275AFD"/>
    <w:rsid w:val="00287D40"/>
    <w:rsid w:val="0029433A"/>
    <w:rsid w:val="002A1253"/>
    <w:rsid w:val="002A7B00"/>
    <w:rsid w:val="002E06F4"/>
    <w:rsid w:val="002E14B9"/>
    <w:rsid w:val="002F2A67"/>
    <w:rsid w:val="00304994"/>
    <w:rsid w:val="00345289"/>
    <w:rsid w:val="00346AB6"/>
    <w:rsid w:val="0036403A"/>
    <w:rsid w:val="00375C96"/>
    <w:rsid w:val="00384BBE"/>
    <w:rsid w:val="003A3478"/>
    <w:rsid w:val="003C14B4"/>
    <w:rsid w:val="003C6762"/>
    <w:rsid w:val="003D763E"/>
    <w:rsid w:val="00415F6B"/>
    <w:rsid w:val="00426526"/>
    <w:rsid w:val="00437A95"/>
    <w:rsid w:val="0044598E"/>
    <w:rsid w:val="00445C68"/>
    <w:rsid w:val="00446AF8"/>
    <w:rsid w:val="004904C7"/>
    <w:rsid w:val="004B2502"/>
    <w:rsid w:val="004C4F37"/>
    <w:rsid w:val="004D4B2C"/>
    <w:rsid w:val="00522FD3"/>
    <w:rsid w:val="005A7085"/>
    <w:rsid w:val="005A7372"/>
    <w:rsid w:val="005C3392"/>
    <w:rsid w:val="005F1180"/>
    <w:rsid w:val="00626AE1"/>
    <w:rsid w:val="006339DA"/>
    <w:rsid w:val="00651F3F"/>
    <w:rsid w:val="00681CCD"/>
    <w:rsid w:val="00692797"/>
    <w:rsid w:val="00693D9F"/>
    <w:rsid w:val="006B24F5"/>
    <w:rsid w:val="006B316C"/>
    <w:rsid w:val="006C4878"/>
    <w:rsid w:val="006F5619"/>
    <w:rsid w:val="006F7ED4"/>
    <w:rsid w:val="00783409"/>
    <w:rsid w:val="007C2CC4"/>
    <w:rsid w:val="0080549D"/>
    <w:rsid w:val="008176F9"/>
    <w:rsid w:val="00825F31"/>
    <w:rsid w:val="00830B77"/>
    <w:rsid w:val="00844A7F"/>
    <w:rsid w:val="00847EFF"/>
    <w:rsid w:val="0085056F"/>
    <w:rsid w:val="008777B3"/>
    <w:rsid w:val="0088686E"/>
    <w:rsid w:val="008C6BF7"/>
    <w:rsid w:val="008E0299"/>
    <w:rsid w:val="008F26DD"/>
    <w:rsid w:val="00903527"/>
    <w:rsid w:val="009124DD"/>
    <w:rsid w:val="00945307"/>
    <w:rsid w:val="00945DF0"/>
    <w:rsid w:val="009476D1"/>
    <w:rsid w:val="00961CF4"/>
    <w:rsid w:val="00971CD5"/>
    <w:rsid w:val="00985211"/>
    <w:rsid w:val="009A7DED"/>
    <w:rsid w:val="009B3B3C"/>
    <w:rsid w:val="009D2EBD"/>
    <w:rsid w:val="00A0255D"/>
    <w:rsid w:val="00A03414"/>
    <w:rsid w:val="00A1609F"/>
    <w:rsid w:val="00A21265"/>
    <w:rsid w:val="00A337EC"/>
    <w:rsid w:val="00A578D5"/>
    <w:rsid w:val="00A64EE9"/>
    <w:rsid w:val="00A91239"/>
    <w:rsid w:val="00AC45F9"/>
    <w:rsid w:val="00AE40CD"/>
    <w:rsid w:val="00B20C77"/>
    <w:rsid w:val="00B20FFA"/>
    <w:rsid w:val="00B26E22"/>
    <w:rsid w:val="00B34ABD"/>
    <w:rsid w:val="00B46FC8"/>
    <w:rsid w:val="00B74387"/>
    <w:rsid w:val="00B821ED"/>
    <w:rsid w:val="00B82A37"/>
    <w:rsid w:val="00B95156"/>
    <w:rsid w:val="00BA5FEF"/>
    <w:rsid w:val="00BA6EDE"/>
    <w:rsid w:val="00BB35EA"/>
    <w:rsid w:val="00BC4D4C"/>
    <w:rsid w:val="00BF20EB"/>
    <w:rsid w:val="00C13744"/>
    <w:rsid w:val="00C1514E"/>
    <w:rsid w:val="00C73387"/>
    <w:rsid w:val="00C81F50"/>
    <w:rsid w:val="00C93F8A"/>
    <w:rsid w:val="00C954B0"/>
    <w:rsid w:val="00CA2316"/>
    <w:rsid w:val="00D40164"/>
    <w:rsid w:val="00D601BC"/>
    <w:rsid w:val="00D72470"/>
    <w:rsid w:val="00D916AB"/>
    <w:rsid w:val="00D9442D"/>
    <w:rsid w:val="00D97A2E"/>
    <w:rsid w:val="00DA1D2D"/>
    <w:rsid w:val="00DA7CF1"/>
    <w:rsid w:val="00DB41FF"/>
    <w:rsid w:val="00DC0492"/>
    <w:rsid w:val="00DC7C69"/>
    <w:rsid w:val="00DE19E1"/>
    <w:rsid w:val="00E00F98"/>
    <w:rsid w:val="00E02644"/>
    <w:rsid w:val="00E22662"/>
    <w:rsid w:val="00E44F2B"/>
    <w:rsid w:val="00EB792C"/>
    <w:rsid w:val="00F1579D"/>
    <w:rsid w:val="00F17C2D"/>
    <w:rsid w:val="00F40C95"/>
    <w:rsid w:val="00F41ECF"/>
    <w:rsid w:val="00F50298"/>
    <w:rsid w:val="00F50D4B"/>
    <w:rsid w:val="00F56D29"/>
    <w:rsid w:val="00F86023"/>
    <w:rsid w:val="00FA5758"/>
    <w:rsid w:val="00FA6120"/>
    <w:rsid w:val="00FB5F01"/>
    <w:rsid w:val="00FD2888"/>
    <w:rsid w:val="00FE2EA8"/>
    <w:rsid w:val="00FF6D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88"/>
  </w:style>
  <w:style w:type="paragraph" w:styleId="Footer">
    <w:name w:val="footer"/>
    <w:basedOn w:val="Normal"/>
    <w:link w:val="FooterChar"/>
    <w:uiPriority w:val="99"/>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31</cp:revision>
  <cp:lastPrinted>2018-02-06T14:30:00Z</cp:lastPrinted>
  <dcterms:created xsi:type="dcterms:W3CDTF">2018-02-06T10:28:00Z</dcterms:created>
  <dcterms:modified xsi:type="dcterms:W3CDTF">2018-02-06T15:08:00Z</dcterms:modified>
</cp:coreProperties>
</file>